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C4F2" w14:textId="77777777" w:rsidR="00284DCD" w:rsidRDefault="00284DCD">
      <w:pPr>
        <w:tabs>
          <w:tab w:val="left" w:pos="3030"/>
        </w:tabs>
        <w:ind w:right="57"/>
        <w:rPr>
          <w:rFonts w:ascii="Albertus Extra Bold" w:hAnsi="Albertus Extra Bold"/>
          <w:color w:val="FF0000"/>
          <w:sz w:val="40"/>
          <w:szCs w:val="40"/>
          <w:lang w:val="pt-BR"/>
        </w:rPr>
      </w:pPr>
    </w:p>
    <w:p w14:paraId="4B4E64EF" w14:textId="77777777" w:rsidR="00284DCD" w:rsidRDefault="00C65D11">
      <w:pPr>
        <w:tabs>
          <w:tab w:val="left" w:pos="3030"/>
        </w:tabs>
        <w:ind w:right="57"/>
        <w:jc w:val="both"/>
      </w:pPr>
      <w:r w:rsidRPr="004300E6">
        <w:rPr>
          <w:rFonts w:ascii="Albertus Extra Bold" w:hAnsi="Albertus Extra Bold"/>
          <w:color w:val="FF0000"/>
          <w:sz w:val="40"/>
          <w:szCs w:val="40"/>
          <w:lang w:val="pt-BR"/>
        </w:rPr>
        <w:t xml:space="preserve">Dwaj ludzie przekazu z Emaus </w:t>
      </w:r>
    </w:p>
    <w:p w14:paraId="198309C1" w14:textId="77777777" w:rsidR="00284DCD" w:rsidRPr="00800EBD" w:rsidRDefault="00284DCD">
      <w:pPr>
        <w:tabs>
          <w:tab w:val="left" w:pos="3030"/>
        </w:tabs>
        <w:ind w:right="57"/>
        <w:jc w:val="both"/>
        <w:rPr>
          <w:rFonts w:ascii="Antique Olive" w:hAnsi="Antique Olive"/>
          <w:b/>
          <w:bCs/>
          <w:color w:val="7030A0"/>
        </w:rPr>
      </w:pPr>
    </w:p>
    <w:p w14:paraId="5319FE4A" w14:textId="77777777" w:rsidR="00284DCD" w:rsidRPr="00800EBD" w:rsidRDefault="00C65D11" w:rsidP="00800EBD">
      <w:pPr>
        <w:jc w:val="both"/>
        <w:rPr>
          <w:rFonts w:ascii="Albertus Medium" w:hAnsi="Albertus Medium"/>
          <w:b/>
          <w:bCs/>
          <w:color w:val="000000" w:themeColor="text1"/>
        </w:rPr>
      </w:pPr>
      <w:r w:rsidRPr="00800EBD">
        <w:rPr>
          <w:rFonts w:ascii="Albertus Medium" w:hAnsi="Albertus Medium"/>
          <w:b/>
          <w:bCs/>
          <w:color w:val="000000" w:themeColor="text1"/>
          <w:sz w:val="24"/>
          <w:szCs w:val="24"/>
          <w:lang w:val="pt-BR"/>
        </w:rPr>
        <w:t>BIBLIJNA INTERPRETACJA OPOWIADANIA O DWÓCH UCZNIACH Z PUNKTU WIDZENIA KOMUNIKACJI SPO</w:t>
      </w:r>
      <w:r w:rsidRPr="00800EBD"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  <w:t>Ł</w:t>
      </w:r>
      <w:r w:rsidRPr="00800EBD">
        <w:rPr>
          <w:rFonts w:ascii="Albertus Medium" w:hAnsi="Albertus Medium"/>
          <w:b/>
          <w:bCs/>
          <w:color w:val="000000" w:themeColor="text1"/>
          <w:sz w:val="24"/>
          <w:szCs w:val="24"/>
          <w:lang w:val="pt-BR"/>
        </w:rPr>
        <w:t>ECZNEJ</w:t>
      </w:r>
    </w:p>
    <w:p w14:paraId="273D3A2C" w14:textId="77777777" w:rsidR="00284DCD" w:rsidRPr="00800EBD" w:rsidRDefault="00284DCD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  <w:sz w:val="28"/>
          <w:szCs w:val="28"/>
          <w:lang w:val="pt-BR"/>
        </w:rPr>
      </w:pPr>
    </w:p>
    <w:p w14:paraId="72ED62ED" w14:textId="77777777" w:rsidR="00284DCD" w:rsidRPr="00800EBD" w:rsidRDefault="00C65D11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Drodzy Przyjaciele!</w:t>
      </w:r>
    </w:p>
    <w:p w14:paraId="17F9201A" w14:textId="77777777" w:rsidR="00284DCD" w:rsidRPr="00800EBD" w:rsidRDefault="00284DCD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  <w:sz w:val="28"/>
          <w:szCs w:val="28"/>
          <w:lang w:val="pt-BR"/>
        </w:rPr>
      </w:pPr>
    </w:p>
    <w:p w14:paraId="4B513E9E" w14:textId="77777777" w:rsidR="00284DCD" w:rsidRPr="00800EBD" w:rsidRDefault="00C65D11" w:rsidP="00800EBD">
      <w:pPr>
        <w:spacing w:after="100" w:line="276" w:lineRule="auto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W propozycji programowej Prze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o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onego Generalnego dla Zgromadzenia   Salezja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skiego po XXVIII Kapitule Generalnej trzeci priorytet odnosi si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 bezpo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rednio do komunikacji spo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ecznej: 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  <w:lang w:val="pt-BR"/>
        </w:rPr>
        <w:t>„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y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 salezja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skim sakramentem obecno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ci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  <w:lang w:val="pt-BR"/>
        </w:rPr>
        <w:t>”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. Konkretnie oznacza to inkulturacj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 salezja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skiego pos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annictwa w 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rodowisku cyfrowym.  </w:t>
      </w:r>
    </w:p>
    <w:p w14:paraId="06DBFD95" w14:textId="77777777" w:rsidR="00284DCD" w:rsidRPr="00800EBD" w:rsidRDefault="00C65D11" w:rsidP="00800EBD">
      <w:pPr>
        <w:spacing w:after="100" w:line="276" w:lineRule="auto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Jest to wielkie wyzwanie, ale tak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e wielka mo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>liwo</w:t>
      </w:r>
      <w:r w:rsidRPr="00800EBD">
        <w:rPr>
          <w:rFonts w:ascii="Calibri" w:hAnsi="Calibri" w:cs="Calibri"/>
          <w:color w:val="000000" w:themeColor="text1"/>
          <w:sz w:val="28"/>
          <w:szCs w:val="28"/>
          <w:lang w:val="pt-BR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 dla nas wszystkich jako ludzi przekazu! </w:t>
      </w:r>
    </w:p>
    <w:p w14:paraId="409BE9DD" w14:textId="77777777" w:rsidR="00284DCD" w:rsidRPr="00800EBD" w:rsidRDefault="00C65D11" w:rsidP="00800EBD">
      <w:p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Ta pro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ba Zgromadzenia Salezja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skiego stawia nas na trudnej i 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nej drodze, wymagaj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cej od nas wszystkich 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kszego i bardziej konkretnego zaanga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owania na polu komunikacji. Punktem wyj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cia do realizacji tego zalecenia b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dzie pog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bienie naszej to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samo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salezja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skiej jako ludzi przekazu z perspektywy biblijnej. </w:t>
      </w:r>
    </w:p>
    <w:p w14:paraId="3867879F" w14:textId="77777777" w:rsidR="00284DCD" w:rsidRPr="00800EBD" w:rsidRDefault="00284DCD" w:rsidP="00800EBD">
      <w:pPr>
        <w:ind w:firstLine="708"/>
        <w:jc w:val="both"/>
        <w:rPr>
          <w:rFonts w:ascii="Albertus Medium" w:hAnsi="Albertus Medium"/>
          <w:color w:val="000000" w:themeColor="text1"/>
          <w:sz w:val="28"/>
          <w:szCs w:val="28"/>
        </w:rPr>
      </w:pPr>
    </w:p>
    <w:p w14:paraId="76CAAB69" w14:textId="77777777" w:rsidR="00284DCD" w:rsidRPr="00800EBD" w:rsidRDefault="00C65D11" w:rsidP="00800EBD">
      <w:p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Potrzebujemy odpowiedniego tekstu biblijnego i ikony dla komunikacji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ecznej! Potrzebujemy biblijnego 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„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itinerarium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”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pomo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 nam zastanowi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modli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,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 komunikowa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na poziomie naszego salezja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skiego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wiadczenia duchowego zwi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zanego ze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owem Bo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ym. </w:t>
      </w:r>
    </w:p>
    <w:p w14:paraId="581ED461" w14:textId="77777777" w:rsidR="00284DCD" w:rsidRPr="00800EBD" w:rsidRDefault="00284DCD" w:rsidP="00800EBD">
      <w:pPr>
        <w:jc w:val="both"/>
        <w:rPr>
          <w:rFonts w:ascii="Albertus Medium" w:hAnsi="Albertus Medium"/>
          <w:color w:val="000000" w:themeColor="text1"/>
          <w:sz w:val="28"/>
          <w:szCs w:val="28"/>
        </w:rPr>
      </w:pPr>
    </w:p>
    <w:p w14:paraId="31C6632F" w14:textId="77777777" w:rsidR="00284DCD" w:rsidRPr="00800EBD" w:rsidRDefault="00C65D11" w:rsidP="00800EBD">
      <w:p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Wiele tekstów biblijnych nawi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zuje do komunikacji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ecznej! Po przedyskutowaniu tego zagadnienia z niekt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rymi z naszych delegat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ds. komunikacji, wybrali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my jako pierwszy tekst opowiadanie o spotkaniu Jezusa z dwoma uczniami zd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cymi do Emaus (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k 24, 13-35).  </w:t>
      </w:r>
    </w:p>
    <w:p w14:paraId="22D7C2AA" w14:textId="77777777" w:rsidR="00284DCD" w:rsidRPr="00800EBD" w:rsidRDefault="00284DCD" w:rsidP="00800EBD">
      <w:pPr>
        <w:jc w:val="both"/>
        <w:rPr>
          <w:rFonts w:ascii="Albertus Medium" w:hAnsi="Albertus Medium"/>
          <w:color w:val="000000" w:themeColor="text1"/>
          <w:sz w:val="28"/>
          <w:szCs w:val="28"/>
        </w:rPr>
      </w:pPr>
    </w:p>
    <w:p w14:paraId="4A53BD43" w14:textId="77777777" w:rsidR="00284DCD" w:rsidRPr="00800EBD" w:rsidRDefault="00C65D11" w:rsidP="00800EBD">
      <w:p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od tego tekstu biblijnego, chcemy zaproponowa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interpretacj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 jego odniesienie do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czesnej komunikacji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ecznej, czyni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to w ramach tematu:</w:t>
      </w:r>
    </w:p>
    <w:p w14:paraId="09909473" w14:textId="77777777" w:rsidR="00284DCD" w:rsidRPr="00800EBD" w:rsidRDefault="00C65D11" w:rsidP="00800EBD">
      <w:p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eastAsia="Verdana" w:hAnsi="Albertus Medium" w:cs="Verdana"/>
          <w:b/>
          <w:bCs/>
          <w:color w:val="000000" w:themeColor="text1"/>
          <w:sz w:val="28"/>
          <w:szCs w:val="28"/>
        </w:rPr>
        <w:t xml:space="preserve">ZANURZENIE, LUDZKA MEDIACJA </w:t>
      </w:r>
    </w:p>
    <w:p w14:paraId="0A9BC2D7" w14:textId="77777777" w:rsidR="00284DCD" w:rsidRPr="00800EBD" w:rsidRDefault="00C65D11" w:rsidP="00800EBD">
      <w:p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eastAsia="Verdana" w:hAnsi="Albertus Medium" w:cs="Verdana"/>
          <w:b/>
          <w:bCs/>
          <w:color w:val="000000" w:themeColor="text1"/>
          <w:sz w:val="28"/>
          <w:szCs w:val="28"/>
        </w:rPr>
        <w:t>I MI</w:t>
      </w:r>
      <w:r w:rsidRPr="00800EBD">
        <w:rPr>
          <w:rFonts w:ascii="Calibri" w:eastAsia="Verdana" w:hAnsi="Calibri" w:cs="Calibri"/>
          <w:b/>
          <w:bCs/>
          <w:color w:val="000000" w:themeColor="text1"/>
          <w:sz w:val="28"/>
          <w:szCs w:val="28"/>
        </w:rPr>
        <w:t>Ę</w:t>
      </w:r>
      <w:r w:rsidRPr="00800EBD">
        <w:rPr>
          <w:rFonts w:ascii="Albertus Medium" w:eastAsia="Verdana" w:hAnsi="Albertus Medium" w:cs="Verdana"/>
          <w:b/>
          <w:bCs/>
          <w:color w:val="000000" w:themeColor="text1"/>
          <w:sz w:val="28"/>
          <w:szCs w:val="28"/>
        </w:rPr>
        <w:t>DZYKULTUROWO</w:t>
      </w:r>
      <w:r w:rsidRPr="00800EBD">
        <w:rPr>
          <w:rFonts w:ascii="Calibri" w:eastAsia="Verdana" w:hAnsi="Calibri" w:cs="Calibri"/>
          <w:b/>
          <w:bCs/>
          <w:color w:val="000000" w:themeColor="text1"/>
          <w:sz w:val="28"/>
          <w:szCs w:val="28"/>
        </w:rPr>
        <w:t>ŚĆ</w:t>
      </w:r>
    </w:p>
    <w:p w14:paraId="148E7B63" w14:textId="77777777" w:rsidR="00284DCD" w:rsidRPr="00800EBD" w:rsidRDefault="00284DCD" w:rsidP="00800EBD">
      <w:pPr>
        <w:jc w:val="both"/>
        <w:rPr>
          <w:rFonts w:ascii="Albertus Medium" w:eastAsia="Verdana" w:hAnsi="Albertus Medium" w:cs="Verdana"/>
          <w:b/>
          <w:bCs/>
          <w:color w:val="000000" w:themeColor="text1"/>
          <w:sz w:val="28"/>
          <w:szCs w:val="28"/>
        </w:rPr>
      </w:pPr>
    </w:p>
    <w:p w14:paraId="3920512B" w14:textId="77777777" w:rsidR="00284DCD" w:rsidRPr="00800EBD" w:rsidRDefault="00C65D11" w:rsidP="00800EBD">
      <w:p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lastRenderedPageBreak/>
        <w:t>Ten tekst biblijny stanowi g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łę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>bok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 xml:space="preserve"> i bogat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 xml:space="preserve"> baz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 xml:space="preserve"> element</w:t>
      </w:r>
      <w:r w:rsidRPr="00800EBD">
        <w:rPr>
          <w:rFonts w:ascii="Albertus Medium" w:eastAsia="Verdana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>w ludzkich, kulturowych, duchowych i duszpasterskich, które wnosz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 xml:space="preserve"> aktualny i bardzo salezja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>ski wk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>ad w dialog z komunikacj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 xml:space="preserve"> cyfrow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 xml:space="preserve"> i sieciami spo</w:t>
      </w:r>
      <w:r w:rsidRPr="00800EBD">
        <w:rPr>
          <w:rFonts w:ascii="Calibri" w:eastAsia="Verdana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>ecznymi naszych czas</w:t>
      </w:r>
      <w:r w:rsidRPr="00800EBD">
        <w:rPr>
          <w:rFonts w:ascii="Albertus Medium" w:eastAsia="Verdana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eastAsia="Verdana" w:hAnsi="Albertus Medium" w:cs="Verdana"/>
          <w:color w:val="000000" w:themeColor="text1"/>
          <w:sz w:val="28"/>
          <w:szCs w:val="28"/>
        </w:rPr>
        <w:t xml:space="preserve">w.  </w:t>
      </w:r>
    </w:p>
    <w:p w14:paraId="27D6AE0C" w14:textId="77777777" w:rsidR="00284DCD" w:rsidRPr="00800EBD" w:rsidRDefault="00284DCD" w:rsidP="00800EBD">
      <w:pPr>
        <w:jc w:val="both"/>
        <w:rPr>
          <w:rFonts w:ascii="Albertus Medium" w:eastAsia="Verdana" w:hAnsi="Albertus Medium" w:cs="Verdana"/>
          <w:b/>
          <w:bCs/>
          <w:color w:val="000000" w:themeColor="text1"/>
          <w:sz w:val="28"/>
          <w:szCs w:val="28"/>
        </w:rPr>
      </w:pPr>
    </w:p>
    <w:p w14:paraId="71DFCA83" w14:textId="77777777" w:rsidR="00284DCD" w:rsidRPr="00800EBD" w:rsidRDefault="00C65D11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Na przyk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ad tekst o uczniach pod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cych do Emaus dostarcza wielu istotnych wskaz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wek dotycz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cych sposobu komunikowania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poprzez dialog, narracj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symbole i rytua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y; m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cych o znaczeniu spotkania, przyj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cia,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uchania, m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wienia, dzielenia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interaktywno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ci, tajemnicy, uczuciowo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ci, wci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gaj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cego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rodowiska komunikacji, otaczaj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cego nas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rodowiska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ecznego, politycznego i religijnego, historii, pami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i wielu innych rzeczy,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na zastosowa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komunikacji.</w:t>
      </w:r>
    </w:p>
    <w:p w14:paraId="316900B9" w14:textId="77777777" w:rsidR="00284DCD" w:rsidRPr="00800EBD" w:rsidRDefault="00284DCD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  <w:sz w:val="28"/>
          <w:szCs w:val="28"/>
        </w:rPr>
      </w:pPr>
    </w:p>
    <w:p w14:paraId="244D79DF" w14:textId="77777777" w:rsidR="00284DCD" w:rsidRPr="00800EBD" w:rsidRDefault="00C65D11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Ten tekst stanowi pouczaj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ce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 dla naszej duchowo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salezja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skiej i inspiruj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ce odniesienie dla duszpasterstwa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odzie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 w Ko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ciele. Synod o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odzie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ry odby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2018 r. nt. 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„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M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odzie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, wiara i rozeznanie powo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ania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”, wybra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nie opowie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o uczniach z Emaus jako biblijny motyw  ca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ego dokumentu synodalnego.  </w:t>
      </w:r>
    </w:p>
    <w:p w14:paraId="4B49307C" w14:textId="77777777" w:rsidR="00284DCD" w:rsidRPr="00800EBD" w:rsidRDefault="00284DCD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  <w:sz w:val="28"/>
          <w:szCs w:val="28"/>
        </w:rPr>
      </w:pPr>
    </w:p>
    <w:p w14:paraId="51D5E208" w14:textId="77777777" w:rsidR="00284DCD" w:rsidRPr="00800EBD" w:rsidRDefault="00C65D11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Kieruj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tym nowym podej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ciem do opowiadania o uczniach id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cych do Emaus, chcemy wskaza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na pewne kwestie,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nale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 rozwin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 pog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. </w:t>
      </w:r>
    </w:p>
    <w:p w14:paraId="154D36B5" w14:textId="77777777" w:rsidR="00284DCD" w:rsidRPr="00800EBD" w:rsidRDefault="00284DCD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  <w:sz w:val="28"/>
          <w:szCs w:val="28"/>
        </w:rPr>
      </w:pPr>
    </w:p>
    <w:p w14:paraId="4E388383" w14:textId="77777777" w:rsidR="00284DCD" w:rsidRPr="00800EBD" w:rsidRDefault="00C65D11" w:rsidP="00800EBD">
      <w:pPr>
        <w:pStyle w:val="Paragrafoelenco"/>
        <w:numPr>
          <w:ilvl w:val="0"/>
          <w:numId w:val="1"/>
        </w:num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ANGA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UJ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CY SCENARIUSZ DIALOGU JEZUSA Z DWOMA UCZNIAMI</w:t>
      </w:r>
    </w:p>
    <w:p w14:paraId="691A168C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 tej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mowa jest o znaczeniu rozumienia komunikacji cyfrowej i sieci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ciowych jako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rodowiska immersyjnego, sk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adaj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cego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z rytua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ludzkich i kulturowych,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wskazuje na potrzeb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komunikacji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dzyosobowej poprzez opowiadanie historii ludzi; potrzeb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swobodnego wypowiadania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bycia wys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uchanym i dialogu, prowadzonego z otwarto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zaufaniem i prawd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. Rozmowa w drodze do Emaus to archetyp komunikacji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dzyludzkiej: istoty ludzkie, ich kreatywno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 wolno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opowiedzeniu w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asnej historii, 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 od w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asnego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wiadczenia i rzeczywisto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ci. Analizujemy tutaj, w jaki sposób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owo, wyra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one w tej otwartej i ufnej narracji, ods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ania 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bokie uczucia danej osoby i staje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afektywnym kodem komunikacji. Poprzez opowiadane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owo osoba ujawnia sw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j wewn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trzny </w:t>
      </w:r>
      <w:r w:rsidRPr="00800EBD">
        <w:rPr>
          <w:rFonts w:ascii="Albertus Medium" w:hAnsi="Albertus Medium"/>
          <w:i/>
          <w:iCs/>
          <w:color w:val="000000" w:themeColor="text1"/>
          <w:sz w:val="28"/>
          <w:szCs w:val="28"/>
        </w:rPr>
        <w:t>habitat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uczucia, pragnienia, l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ki, nadzieje i marzenia. </w:t>
      </w:r>
    </w:p>
    <w:p w14:paraId="28DFF086" w14:textId="77777777" w:rsidR="00284DCD" w:rsidRPr="00800EBD" w:rsidRDefault="00C65D11" w:rsidP="00800EBD">
      <w:pPr>
        <w:pStyle w:val="Paragrafoelenco"/>
        <w:numPr>
          <w:ilvl w:val="0"/>
          <w:numId w:val="1"/>
        </w:num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KWESTIE ZWI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ZANE Z KOMUNIKACJ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 xml:space="preserve"> W </w:t>
      </w:r>
      <w:r w:rsidRPr="00800EBD">
        <w:rPr>
          <w:rFonts w:ascii="Albertus Medium" w:hAnsi="Albertus Medium" w:cs="Albertus Medium"/>
          <w:b/>
          <w:bCs/>
          <w:color w:val="000000" w:themeColor="text1"/>
          <w:sz w:val="28"/>
          <w:szCs w:val="28"/>
        </w:rPr>
        <w:t>„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DRODZE DO EMAUS</w:t>
      </w:r>
      <w:r w:rsidRPr="00800EBD">
        <w:rPr>
          <w:rFonts w:ascii="Albertus Medium" w:hAnsi="Albertus Medium" w:cs="Albertus Medium"/>
          <w:b/>
          <w:bCs/>
          <w:color w:val="000000" w:themeColor="text1"/>
          <w:sz w:val="28"/>
          <w:szCs w:val="28"/>
        </w:rPr>
        <w:t>”</w:t>
      </w:r>
    </w:p>
    <w:p w14:paraId="321AFB3B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 drugiej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zg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biamy ludzk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mediacj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jako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komunikacji. Zauwa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amy,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e otwarty dialog pobudza jednostki do autentycznego 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lastRenderedPageBreak/>
        <w:t>widzenia,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uchania, rozumienia i interakcji, pozwalaj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im czu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pe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nymi uczestnikami dialogu i podmiotem komunikacji, wyrazi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swoj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wewn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trzn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istot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 otworzy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na to, co nowe. Komunikacja jest znacz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ca, gdy sprzyja wyra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eniu stanu wewn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trznego rozm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wcy.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wiadomo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bycia podmiotem komunikacji wychodzi od faktu uznania drugiego za osob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jako 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wnego interlokutora relacji. Mediacja ludzka wyra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to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samo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ka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dego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owieka. Ten zwi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zek jednostki z technologi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 informacj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zachodzi w atmosferze poszanowania godno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 i roli drugiej osoby, w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rodowisku komunikacyjnym 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czonym ze wszystkimi lud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mi i ich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.</w:t>
      </w:r>
    </w:p>
    <w:p w14:paraId="5024C2E6" w14:textId="77777777" w:rsidR="00284DCD" w:rsidRPr="00800EBD" w:rsidRDefault="00C65D11" w:rsidP="00800EBD">
      <w:pPr>
        <w:pStyle w:val="Paragrafoelenco"/>
        <w:numPr>
          <w:ilvl w:val="0"/>
          <w:numId w:val="1"/>
        </w:num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  <w:lang w:val="it-IT"/>
        </w:rPr>
        <w:t>RYTUA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  <w:lang w:val="it-IT"/>
        </w:rPr>
        <w:t>Ł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  <w:lang w:val="it-IT"/>
        </w:rPr>
        <w:t xml:space="preserve"> JAKO SPOS</w:t>
      </w:r>
      <w:r w:rsidRPr="00800EBD">
        <w:rPr>
          <w:rFonts w:ascii="Albertus Medium" w:hAnsi="Albertus Medium" w:cs="Albertus Medium"/>
          <w:b/>
          <w:bCs/>
          <w:color w:val="000000" w:themeColor="text1"/>
          <w:sz w:val="28"/>
          <w:szCs w:val="28"/>
          <w:lang w:val="it-IT"/>
        </w:rPr>
        <w:t>Ó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  <w:lang w:val="it-IT"/>
        </w:rPr>
        <w:t>B KOMUNIKACJI</w:t>
      </w:r>
    </w:p>
    <w:p w14:paraId="2D55E1CC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 trzeciej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opisujemy, w jaki spos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 narracja - opowiadanie - zach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ca do wyra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ania subiektywnego charakteru jednostki i otwiera drugie drzwi do komunikacji: dzielenia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bokimi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wiadczeniami poprzez wyra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enie uczu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b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i nadziei jednostki w rytua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ach, na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sk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adaj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okre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lone gesty i postawy celebracyjne. Jezus doprowadza do tego momentu komunikacji poprzez rytua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dzielenia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chlebem, byciem razem, gestami i uczuciami. Miejsce, w którym odbywa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ten obrz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 dzielenia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chlebem, przedstawia dom,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ry przyjmuje z ludzkim ciep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em i ufno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;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rodowisko komunii, nasz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lny dom. Komunikacja generuje zar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wno relacje zaufania, jak i rytua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y. Przyja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jest przyk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adem ludzkiego rytua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ry jest budowany, prze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ywany i celebrowany. Troska o ludzi, ich zdrowie i jako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ycia oraz integralna ekologia to przejawy etycznej komunikacji. </w:t>
      </w:r>
    </w:p>
    <w:p w14:paraId="52C42CB2" w14:textId="77777777" w:rsidR="00284DCD" w:rsidRPr="00800EBD" w:rsidRDefault="00C65D11" w:rsidP="00800EBD">
      <w:pPr>
        <w:pStyle w:val="Paragrafoelenco"/>
        <w:numPr>
          <w:ilvl w:val="0"/>
          <w:numId w:val="1"/>
        </w:num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DO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WIADCZENIE TAJEMNICY I PI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KNA W RELACJACH LUDZKICH</w:t>
      </w:r>
    </w:p>
    <w:p w14:paraId="4AF37D7C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 czwartej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opisujemy natomiast aspekty komunikacji werbalnej i niewerbalnej; cia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wyra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 sw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j 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zyk b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lu i nadziei. Dwaj uczniowie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dotyka ich serc i otwarcia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ich samych pod wp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ywem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 i gestu obrz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du dzielenia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chlebem. Podczas gdy ich serca p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czasie obrz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du celebrowanego z Jezusem, dwaj uczniowie z Emaus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 Bo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ej tajemnicy, Bosko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ra wyra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obrz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dzie, pi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kna ludzko-boskiej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w spotkaniu z Jezusem. Komunikacja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dzyludzka dotyka wolno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osoby i wzywa do odpowiedzialno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przed Bogiem, przed drug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osob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przed ca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ym stworzeniem. Komunikowa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to by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autorem, wraz z Bogiem, nieustaj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cego projektu stwarzania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wiata.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owiek przekazu to ten, kto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pracuje z projektem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ycia i z nadziej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ra zosta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a objawiona przez 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lastRenderedPageBreak/>
        <w:t>Boga w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owie,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sta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cia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em,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przychodzi, aby zamieszka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d nas (por. </w:t>
      </w:r>
      <w:r w:rsidRPr="00800EBD">
        <w:rPr>
          <w:rFonts w:ascii="Albertus Medium" w:hAnsi="Albertus Medium"/>
          <w:color w:val="000000" w:themeColor="text1"/>
          <w:sz w:val="28"/>
          <w:szCs w:val="28"/>
          <w:lang w:val="it-IT"/>
        </w:rPr>
        <w:t xml:space="preserve">J 1, 14).  </w:t>
      </w:r>
    </w:p>
    <w:p w14:paraId="7A21C932" w14:textId="77777777" w:rsidR="00284DCD" w:rsidRPr="00800EBD" w:rsidRDefault="00C65D11" w:rsidP="00800EBD">
      <w:pPr>
        <w:pStyle w:val="Paragrafoelenco"/>
        <w:numPr>
          <w:ilvl w:val="0"/>
          <w:numId w:val="1"/>
        </w:num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DO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WIADCZENIE, KT</w:t>
      </w:r>
      <w:r w:rsidRPr="00800EBD">
        <w:rPr>
          <w:rFonts w:ascii="Albertus Medium" w:hAnsi="Albertus Medium" w:cs="Albertus Medium"/>
          <w:b/>
          <w:bCs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 xml:space="preserve">RE 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ŁĄ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CZY SI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 xml:space="preserve"> Z ODPOWIEDZIALNO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CI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 xml:space="preserve"> ZA KOMUNIKACJ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Ę</w:t>
      </w:r>
    </w:p>
    <w:p w14:paraId="7D308A7B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pi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tej opisujemy powr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t dwóch uczniów, ludzi przekazu, do Jerozolimy (Emaus odnosi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do komunikacji lokalnej, Jerozolima 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–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do komunikacji globalnej). W tym ruchu, od lokalnego do globalnego, podkre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lamy znaczenie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dzykulturowo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i grup w komunikacji. Internet to sie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dzykulturowa. Sieci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ciowe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miejscami ekspresji ludzkich i kulturowych rytua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i grup etnicznych; reprezentowania os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 z odno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nymi kulturami i organizacjami. Komunikacja cyfrowa w sieciach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ciowych otwiera nas na nowe obszary geograficzne, by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my mogli zrozumie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realia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dzykulturowe, umo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liwiaj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w ten spos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 dialog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 narodami i kulturami,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ry opiera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na to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samo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i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pracy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ciami.  </w:t>
      </w:r>
    </w:p>
    <w:p w14:paraId="4A3D92AF" w14:textId="77777777" w:rsidR="00284DCD" w:rsidRPr="00800EBD" w:rsidRDefault="00C65D11" w:rsidP="00800EBD">
      <w:pPr>
        <w:pStyle w:val="Paragrafoelenco"/>
        <w:numPr>
          <w:ilvl w:val="0"/>
          <w:numId w:val="1"/>
        </w:num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RZECZYWISTO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 xml:space="preserve"> CYFROWA I NOWA CHRZE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CIJA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SKA M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>ODZIE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</w:rPr>
        <w:t xml:space="preserve"> </w:t>
      </w:r>
    </w:p>
    <w:p w14:paraId="3731231C" w14:textId="1FBF686F" w:rsidR="00284DC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  <w:sz w:val="28"/>
          <w:szCs w:val="28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szóstej przedstawiamy, czyni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 to w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wietle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wiadczenia dw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ch uczni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z Emaus, cyfrow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rzeczywisto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dzisiejszej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odzie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y, jej wizj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wiata, 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zyki i kody wyra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ane poprzez muzyk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taniec, gesty, gry, interakcje i symboliczne kreacje. W tym scenariuszu nowych 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zyk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w, obrz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 i Chleba, w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rym uczestniczy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Jezus wraz z uczniami z Emaus, 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 sta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punktem odniesienia, gdy chodzi o spos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 porozumiewania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z poziomu naszej ludzkiej kondycji i kultury.</w:t>
      </w:r>
      <w:bookmarkStart w:id="0" w:name="tw-target-text"/>
      <w:bookmarkEnd w:id="0"/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ten spos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 tekst biblijny staje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prawdziw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pedagogik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pokazuj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c, jak komunikowa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na poziomie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dzyosobowym i grupowym w naszym ekosystemie kulturowo-ludzkim oraz w sieci. Ten oferuje nam r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wnie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solidne i bogate podstawy  w zakresie komunikacji, gdy chodzi o tworzenie, produkcj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 rozpowszechnianie informacji w ró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nych formach: pisemnej, wizualnej, 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kowej i interaktywnej. Na p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aszczy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nie duchowo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wychowawczej ten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 dostarcza tak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 bogatego materia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 duchowego i estetycznego do prze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ywania tajemnicy Boga w ludzkiej rzeczywisto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ci. Na poziomie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wiadczenia wiary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lnoty i grupy 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tekst biblijny wzmacnia przes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anie przekazu,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sprzyja odpowiedzi na wezwanie Boga i powo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anie do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by na rzecz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ycia i drugiego cz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owieka, sprzyjaj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r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wnie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zaanga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owaniu misyjnemu i solidarno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ci. </w:t>
      </w:r>
    </w:p>
    <w:p w14:paraId="0D163050" w14:textId="77777777" w:rsidR="00800EBD" w:rsidRPr="00800EBD" w:rsidRDefault="00800EBD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</w:p>
    <w:p w14:paraId="731CB359" w14:textId="77777777" w:rsidR="00284DCD" w:rsidRPr="00800EBD" w:rsidRDefault="00C65D11" w:rsidP="00800EBD">
      <w:pPr>
        <w:pStyle w:val="Paragrafoelenco"/>
        <w:numPr>
          <w:ilvl w:val="0"/>
          <w:numId w:val="1"/>
        </w:numPr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  <w:lang w:val="en-AU"/>
        </w:rPr>
        <w:lastRenderedPageBreak/>
        <w:t>NIEKTÓRE PYTANIA DOTYCZ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  <w:lang w:val="en-AU"/>
        </w:rPr>
        <w:t>Ą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  <w:lang w:val="en-AU"/>
        </w:rPr>
        <w:t>CE WSP</w:t>
      </w:r>
      <w:r w:rsidRPr="00800EBD">
        <w:rPr>
          <w:rFonts w:ascii="Albertus Medium" w:hAnsi="Albertus Medium" w:cs="Albertus Medium"/>
          <w:b/>
          <w:bCs/>
          <w:color w:val="000000" w:themeColor="text1"/>
          <w:sz w:val="28"/>
          <w:szCs w:val="28"/>
          <w:lang w:val="en-AU"/>
        </w:rPr>
        <w:t>Ó</w:t>
      </w:r>
      <w:r w:rsidRPr="00800EBD">
        <w:rPr>
          <w:rFonts w:ascii="Calibri" w:hAnsi="Calibri" w:cs="Calibri"/>
          <w:b/>
          <w:bCs/>
          <w:color w:val="000000" w:themeColor="text1"/>
          <w:sz w:val="28"/>
          <w:szCs w:val="28"/>
          <w:lang w:val="en-AU"/>
        </w:rPr>
        <w:t>Ł</w:t>
      </w:r>
      <w:r w:rsidRPr="00800EBD">
        <w:rPr>
          <w:rFonts w:ascii="Albertus Medium" w:hAnsi="Albertus Medium"/>
          <w:b/>
          <w:bCs/>
          <w:color w:val="000000" w:themeColor="text1"/>
          <w:sz w:val="28"/>
          <w:szCs w:val="28"/>
          <w:lang w:val="en-AU"/>
        </w:rPr>
        <w:t>CZESNEJ KOMUNIKACJI</w:t>
      </w:r>
    </w:p>
    <w:p w14:paraId="2F1956CB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od refleksji nad miejscem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 i Rytua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 w wydarzeniu komunikacyjnym zwi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zanym z Emaus, przedstawiamy kilka pyta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kontek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cie dalszej analizy. </w:t>
      </w:r>
    </w:p>
    <w:p w14:paraId="7A236E27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Jak 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emy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 Bo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ego i twórczo komunikowa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od inspiracji i mocy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owa? Jak 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emy ukaza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narracj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jako spos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uchania i wchodzenia w serca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odych ludzi? Jak stworzy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obrz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 dialogu i modlitwy, 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od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yciowych naszej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odzie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y? Jak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duchowo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 komunii, ciszy, zjednoczenia z Jezusem w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wiecie wirtualnym, w pragnieniu natychmiastowo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i szybko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 relacji w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wiecie cyfrowym? Jak pozosta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z Nim w nieobecno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ci-obecno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komunikacji wirtualnej? W jaki spos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owo, dzielone z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odymi lud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mi, mo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 sta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do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wiadczeniem obrz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du, modlitwy i sakramentu? W jaki spos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 Eucharystia jednoczy nas duchowo i wychowawczo z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odymi lud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mi w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wiecie cyfrowym? Jak promowa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odpowiedni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jako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przekazu, aby wychowawcy-przekaziciele mogli zaskakiwa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i zachwyca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odych ludzi, tak by ci przyj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li jako swoj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spraw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Ewangelii, Ko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 i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lnoty Salezja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skiej? Jak komunikowa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od mi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dzykulturowo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 w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wiecie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czesnym?    </w:t>
      </w:r>
    </w:p>
    <w:p w14:paraId="3C45C827" w14:textId="77777777" w:rsidR="00284DCD" w:rsidRPr="00800EBD" w:rsidRDefault="00C65D11" w:rsidP="00800EBD">
      <w:pPr>
        <w:spacing w:after="160" w:line="259" w:lineRule="auto"/>
        <w:ind w:left="360" w:firstLine="4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od dzielenia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spostrze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eniami i refleksji nad tym tekstem oraz od powy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szych pyta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proponujemy trzy przedsi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wzi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cia. Pierwszym jest promowanie studium, refleksji, dzielenia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oraz modlitwy osobistej i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lnotowej ze strony ludzi przekazu, 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od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 Bo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ego. Drugim jest om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wienie i zg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bienie tych pyta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mog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pojawi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zwi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zku z opowiadaniem o uczniach zd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cych do Emaus, odnosz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je do komunikacji. Trzecie zaanie, wychodz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 od tekstu zwi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zanego z Emaus, to bycie lud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mi innowacyjnymi i kreatywnymi w opracowywaniu i tworzeniu wysokiej jako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materia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edukacyjnych i szkoleniowych w r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nych formatach: wideo, muzyka, plakaty, zdj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cia, gry... w celu rozpowszechnienia ich na stronach internetowych i za 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rednictwem sieci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ciowych. </w:t>
      </w:r>
    </w:p>
    <w:p w14:paraId="5C1C4EEB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Jeden z w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oskich artyst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pracuje nad plakatem przedstawiaj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cym spotkanie Jezusa z dwoma lud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ź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mi przekazu z Emaus. Plakat ten zostanie wys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any wraz z tekstem,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ry przygotowujemy, do wszystkich Delegat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i Zespo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ds. Komunikacji w celu wykorzystania go w kontekscie spotka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formacyjnych, modlitewnych i opracowywania ró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nych materia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zwi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zanych z komunikacj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. Prosz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r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wnie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Delegat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w ds. 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lastRenderedPageBreak/>
        <w:t>komunikacji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ecznej, by zechcieli przes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je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li mog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to uczyni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swoje uwagi i sugestie,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re pozwol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ą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ubogaci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ten materia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, kt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ry przygotowujemy. </w:t>
      </w:r>
    </w:p>
    <w:p w14:paraId="450C638A" w14:textId="77777777" w:rsidR="00284DCD" w:rsidRPr="00800EBD" w:rsidRDefault="00C65D11" w:rsidP="00800EBD">
      <w:pPr>
        <w:spacing w:after="160" w:line="259" w:lineRule="auto"/>
        <w:ind w:left="360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>Mamy nadziej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,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 dzi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ki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pracy i zaanga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owaniu wszystkich naszych Delegat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i Zespo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 ds. Komunikacji, b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dziemy w stanie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lnie pog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łę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bi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ć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wezwanie Zgromadzenia do 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«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ycia salezja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skim sakramentem obecno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»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w 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wietle duchowo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ś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ci salezja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ń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skiej i naszego pos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annictwa w s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u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bie wsp</w:t>
      </w:r>
      <w:r w:rsidRPr="00800EBD">
        <w:rPr>
          <w:rFonts w:ascii="Albertus Medium" w:hAnsi="Albertus Medium" w:cs="Albertus Medium"/>
          <w:color w:val="000000" w:themeColor="text1"/>
          <w:sz w:val="28"/>
          <w:szCs w:val="28"/>
        </w:rPr>
        <w:t>ó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czesnej m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odzie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ż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y.  </w:t>
      </w:r>
    </w:p>
    <w:p w14:paraId="07537AA1" w14:textId="77777777" w:rsidR="00284DCD" w:rsidRPr="00800EBD" w:rsidRDefault="00C65D11" w:rsidP="00800EBD">
      <w:pPr>
        <w:tabs>
          <w:tab w:val="left" w:pos="3030"/>
        </w:tabs>
        <w:ind w:right="57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    Trwajmy zjednoczeni w nadziei Chrystusa Zmartwychwsta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ego! </w:t>
      </w:r>
    </w:p>
    <w:p w14:paraId="66C45B94" w14:textId="77777777" w:rsidR="00284DCD" w:rsidRPr="00800EBD" w:rsidRDefault="00284DCD" w:rsidP="00800EB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28"/>
          <w:szCs w:val="28"/>
        </w:rPr>
      </w:pPr>
    </w:p>
    <w:p w14:paraId="15FA34F4" w14:textId="5204DDD7" w:rsidR="00284DCD" w:rsidRPr="00714133" w:rsidRDefault="00C65D11" w:rsidP="00800EB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28"/>
          <w:szCs w:val="28"/>
          <w:lang w:val="pt-BR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        </w:t>
      </w:r>
      <w:r w:rsidR="00800EBD">
        <w:rPr>
          <w:rFonts w:ascii="Albertus Medium" w:hAnsi="Albertus Medium"/>
          <w:color w:val="000000" w:themeColor="text1"/>
          <w:sz w:val="28"/>
          <w:szCs w:val="28"/>
        </w:rPr>
        <w:t xml:space="preserve">                    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 </w:t>
      </w:r>
      <w:r w:rsidR="00800EBD" w:rsidRPr="00714133">
        <w:rPr>
          <w:rFonts w:ascii="Albertus Medium" w:hAnsi="Albertus Medium"/>
          <w:color w:val="000000" w:themeColor="text1"/>
          <w:sz w:val="28"/>
          <w:szCs w:val="28"/>
          <w:lang w:val="pt-BR"/>
        </w:rPr>
        <w:t>Mirandela</w:t>
      </w:r>
      <w:r w:rsidRPr="00714133">
        <w:rPr>
          <w:rFonts w:ascii="Albertus Medium" w:hAnsi="Albertus Medium"/>
          <w:color w:val="000000" w:themeColor="text1"/>
          <w:sz w:val="28"/>
          <w:szCs w:val="28"/>
          <w:lang w:val="pt-BR"/>
        </w:rPr>
        <w:t>, Portugalia, 2</w:t>
      </w:r>
      <w:r w:rsidR="00800EBD" w:rsidRPr="00714133">
        <w:rPr>
          <w:rFonts w:ascii="Albertus Medium" w:hAnsi="Albertus Medium"/>
          <w:color w:val="000000" w:themeColor="text1"/>
          <w:sz w:val="28"/>
          <w:szCs w:val="28"/>
          <w:lang w:val="pt-BR"/>
        </w:rPr>
        <w:t>7</w:t>
      </w:r>
      <w:r w:rsidRPr="00714133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 kwietnia 2021</w:t>
      </w:r>
    </w:p>
    <w:p w14:paraId="1F3EA6F0" w14:textId="4196F8AA" w:rsidR="00800EBD" w:rsidRPr="00714133" w:rsidRDefault="00800EBD" w:rsidP="00800EB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28"/>
          <w:szCs w:val="28"/>
          <w:lang w:val="pt-BR"/>
        </w:rPr>
      </w:pPr>
    </w:p>
    <w:p w14:paraId="0B554DC2" w14:textId="643B3C90" w:rsidR="00800EBD" w:rsidRDefault="00800EBD" w:rsidP="00800EB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</w:rPr>
      </w:pPr>
    </w:p>
    <w:p w14:paraId="6294C4F2" w14:textId="5299CC69" w:rsidR="00800EBD" w:rsidRPr="00800EBD" w:rsidRDefault="00800EBD" w:rsidP="00800EB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28"/>
          <w:szCs w:val="28"/>
        </w:rPr>
      </w:pPr>
      <w:r>
        <w:rPr>
          <w:rFonts w:ascii="Albertus Medium" w:hAnsi="Albertus Medium"/>
          <w:color w:val="000000" w:themeColor="text1"/>
        </w:rPr>
        <w:br w:type="textWrapping" w:clear="all"/>
      </w:r>
    </w:p>
    <w:p w14:paraId="00545DF8" w14:textId="77777777" w:rsidR="00800EBD" w:rsidRPr="00800EBD" w:rsidRDefault="00800EBD" w:rsidP="00800EB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              Ks. Gildasio Mendes</w:t>
      </w:r>
    </w:p>
    <w:p w14:paraId="3FA5B5B5" w14:textId="77777777" w:rsidR="00800EBD" w:rsidRPr="00800EBD" w:rsidRDefault="00800EBD" w:rsidP="00800EB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</w:rPr>
      </w:pPr>
      <w:r w:rsidRPr="00800EBD">
        <w:rPr>
          <w:rFonts w:ascii="Albertus Medium" w:hAnsi="Albertus Medium"/>
          <w:color w:val="000000" w:themeColor="text1"/>
          <w:sz w:val="28"/>
          <w:szCs w:val="28"/>
        </w:rPr>
        <w:t xml:space="preserve">     Radca Generalny ds. Komunikacji Spo</w:t>
      </w:r>
      <w:r w:rsidRPr="00800EBD">
        <w:rPr>
          <w:rFonts w:ascii="Calibri" w:hAnsi="Calibri" w:cs="Calibri"/>
          <w:color w:val="000000" w:themeColor="text1"/>
          <w:sz w:val="28"/>
          <w:szCs w:val="28"/>
        </w:rPr>
        <w:t>ł</w:t>
      </w:r>
      <w:r w:rsidRPr="00800EBD">
        <w:rPr>
          <w:rFonts w:ascii="Albertus Medium" w:hAnsi="Albertus Medium"/>
          <w:color w:val="000000" w:themeColor="text1"/>
          <w:sz w:val="28"/>
          <w:szCs w:val="28"/>
        </w:rPr>
        <w:t>ecznej</w:t>
      </w:r>
    </w:p>
    <w:p w14:paraId="57CE636E" w14:textId="5338A696" w:rsidR="00800EBD" w:rsidRPr="00800EBD" w:rsidRDefault="00800EBD" w:rsidP="00800EB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</w:rPr>
      </w:pPr>
    </w:p>
    <w:sectPr w:rsidR="00800EBD" w:rsidRPr="00800E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5" w:right="1417" w:bottom="777" w:left="1417" w:header="568" w:footer="720" w:gutter="0"/>
      <w:cols w:space="720"/>
      <w:formProt w:val="0"/>
      <w:titlePg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C54C" w14:textId="77777777" w:rsidR="00484E63" w:rsidRDefault="00484E63">
      <w:r>
        <w:separator/>
      </w:r>
    </w:p>
  </w:endnote>
  <w:endnote w:type="continuationSeparator" w:id="0">
    <w:p w14:paraId="43B9B834" w14:textId="77777777" w:rsidR="00484E63" w:rsidRDefault="0048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1E74" w14:textId="77777777" w:rsidR="00284DCD" w:rsidRDefault="00C65D1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56005645" wp14:editId="65FA736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4EB02B" w14:textId="77777777" w:rsidR="00284DCD" w:rsidRDefault="00C65D11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005645" id="Frame1" o:spid="_x0000_s1026" style="position:absolute;margin-left:-45.85pt;margin-top:.05pt;width:5.35pt;height:11.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+yI1AEAAAoEAAAOAAAAZHJzL2Uyb0RvYy54bWysU9tu2zAMfR+wfxD03ihJs24w4hRDixQD&#10;hq1o1w+QZSkWoBsoNXb+fpTsuFv31GIvMkXxkDyH9PZ6sIYcJUTtXU1XiyUl0gnfaneo6dOv/cUX&#10;SmLiruXGO1nTk4z0evfxw7YPlVz7zptWAsEkLlZ9qGmXUqgYi6KTlseFD9Lho/JgecIrHFgLvMfs&#10;1rD1cnnFeg9tAC9kjOi9HR/pruRXSor0U6koEzE1xd5SOaGcTT7ZbsurA/DQaTG1wd/RheXaYdE5&#10;1S1PnDyD/ieV1QJ89CothLfMK6WFLByQzWr5is1jx4MsXFCcGGaZ4v9LK34c74HotqaXlDhucUR7&#10;wM8qK9OHWGHAY7iH6RbRzDQHBTZ/kQAZipqnWU05JCLQefX5co2SC3xZbT5tNkVs9oINENOd9JZk&#10;o6aAsyoS8uP3mLAehp5Dcinn99qYMi/j/nJgYPaw3O7YYLHSycgcZ9yDVEix9JkdUcChuTFAxj3A&#10;RcU2z9tQkiEgByos+EbsBMloWdbvjfgZVOp7l2a81c5DnsrIc2SXiaahGabxNL494TjNN4crktf9&#10;bMDZaCaj6BC+PidUtYidM43wqQIuXJnB9HPkjf7zXqJefuHdbwAAAP//AwBQSwMEFAAGAAgAAAAh&#10;AJWGWn7aAAAAAwEAAA8AAABkcnMvZG93bnJldi54bWxMj8FOwzAQRO9I/QdrK3FBrdMgQRviVFWl&#10;3pBQUw5w28ZLHIjXUew2ga/HOcFxZ0Yzb/PtaFtxpd43jhWslgkI4srphmsFr6fDYg3CB2SNrWNS&#10;8E0etsXsJsdMu4GPdC1DLWIJ+wwVmBC6TEpfGbLol64jjt6H6y2GePa11D0Osdy2Mk2SB2mx4bhg&#10;sKO9oeqrvFgFh5e3hvhHHu8268F9Vul7aZ47pW7n4+4JRKAx/IVhwo/oUESms7uw9qJVEB8Jkyom&#10;L3kEcVaQ3q9AFrn8z178AgAA//8DAFBLAQItABQABgAIAAAAIQC2gziS/gAAAOEBAAATAAAAAAAA&#10;AAAAAAAAAAAAAABbQ29udGVudF9UeXBlc10ueG1sUEsBAi0AFAAGAAgAAAAhADj9If/WAAAAlAEA&#10;AAsAAAAAAAAAAAAAAAAALwEAAF9yZWxzLy5yZWxzUEsBAi0AFAAGAAgAAAAhAD3b7IjUAQAACgQA&#10;AA4AAAAAAAAAAAAAAAAALgIAAGRycy9lMm9Eb2MueG1sUEsBAi0AFAAGAAgAAAAhAJWGWn7aAAAA&#10;AwEAAA8AAAAAAAAAAAAAAAAALgQAAGRycy9kb3ducmV2LnhtbFBLBQYAAAAABAAEAPMAAAA1BQAA&#10;AAA=&#10;" filled="f" stroked="f">
              <v:textbox style="mso-fit-shape-to-text:t" inset="0,0,0,0">
                <w:txbxContent>
                  <w:p w14:paraId="714EB02B" w14:textId="77777777" w:rsidR="00284DCD" w:rsidRDefault="00C65D11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2242" w14:textId="77777777" w:rsidR="00284DCD" w:rsidRDefault="00C65D11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E35E" w14:textId="77777777" w:rsidR="00484E63" w:rsidRDefault="00484E63">
      <w:r>
        <w:separator/>
      </w:r>
    </w:p>
  </w:footnote>
  <w:footnote w:type="continuationSeparator" w:id="0">
    <w:p w14:paraId="7E342807" w14:textId="77777777" w:rsidR="00484E63" w:rsidRDefault="0048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C2C6" w14:textId="77777777" w:rsidR="00284DCD" w:rsidRDefault="00284D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8"/>
      <w:gridCol w:w="7550"/>
    </w:tblGrid>
    <w:tr w:rsidR="00284DCD" w14:paraId="69ED00D2" w14:textId="77777777">
      <w:trPr>
        <w:trHeight w:val="1412"/>
      </w:trPr>
      <w:tc>
        <w:tcPr>
          <w:tcW w:w="1948" w:type="dxa"/>
          <w:shd w:val="clear" w:color="auto" w:fill="auto"/>
        </w:tcPr>
        <w:p w14:paraId="21FA296B" w14:textId="77777777" w:rsidR="00284DCD" w:rsidRDefault="00C65D11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</w:rPr>
            <w:drawing>
              <wp:inline distT="0" distB="0" distL="0" distR="0" wp14:anchorId="542A0431" wp14:editId="6AEFBA78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09D1724D" wp14:editId="431AAC3E">
                    <wp:simplePos x="0" y="0"/>
                    <wp:positionH relativeFrom="column">
                      <wp:posOffset>868680</wp:posOffset>
                    </wp:positionH>
                    <wp:positionV relativeFrom="paragraph">
                      <wp:posOffset>823595</wp:posOffset>
                    </wp:positionV>
                    <wp:extent cx="5041900" cy="12700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41440" cy="12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7549" w:type="dxa"/>
          <w:shd w:val="clear" w:color="auto" w:fill="auto"/>
        </w:tcPr>
        <w:p w14:paraId="1513BD00" w14:textId="77777777" w:rsidR="00284DCD" w:rsidRDefault="00284DCD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31465549" w14:textId="77777777" w:rsidR="00284DCD" w:rsidRDefault="00284DCD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72429268" w14:textId="77777777" w:rsidR="00284DCD" w:rsidRDefault="00284DCD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7EF78528" w14:textId="77777777" w:rsidR="00284DCD" w:rsidRDefault="00C65D11">
          <w:pPr>
            <w:jc w:val="right"/>
          </w:pPr>
          <w:r w:rsidRPr="00800EB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es-MX"/>
            </w:rPr>
            <w:t>Ks. Gildasio Mendes sdb</w:t>
          </w:r>
        </w:p>
        <w:p w14:paraId="78BC4697" w14:textId="77777777" w:rsidR="00284DCD" w:rsidRDefault="00C65D11">
          <w:pPr>
            <w:jc w:val="right"/>
          </w:pPr>
          <w:r w:rsidRPr="00800EBD">
            <w:rPr>
              <w:color w:val="663300"/>
              <w:sz w:val="24"/>
              <w:szCs w:val="22"/>
              <w:lang w:val="es-MX"/>
            </w:rPr>
            <w:t>Radca Generalny ds. Komunikacji Społecznej</w:t>
          </w:r>
        </w:p>
      </w:tc>
    </w:tr>
  </w:tbl>
  <w:p w14:paraId="44455CC5" w14:textId="77777777" w:rsidR="00284DCD" w:rsidRDefault="00284D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C33"/>
    <w:multiLevelType w:val="multilevel"/>
    <w:tmpl w:val="EF204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D62BFB"/>
    <w:multiLevelType w:val="multilevel"/>
    <w:tmpl w:val="E294E5D6"/>
    <w:lvl w:ilvl="0"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CD"/>
    <w:rsid w:val="00284DCD"/>
    <w:rsid w:val="004300E6"/>
    <w:rsid w:val="00484E63"/>
    <w:rsid w:val="00714133"/>
    <w:rsid w:val="00800EBD"/>
    <w:rsid w:val="00B703B8"/>
    <w:rsid w:val="00C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723F"/>
  <w15:docId w15:val="{1DE17C08-9AAA-4E95-8A11-048170FB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pPr>
      <w:suppressAutoHyphens/>
    </w:pPr>
    <w:rPr>
      <w:color w:val="00000A"/>
      <w:lang w:val="de-DE" w:eastAsia="de-DE"/>
    </w:rPr>
  </w:style>
  <w:style w:type="paragraph" w:styleId="Titolo1">
    <w:name w:val="heading 1"/>
    <w:basedOn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customStyle="1" w:styleId="FootnoteCharacters">
    <w:name w:val="Footnote Characters"/>
    <w:basedOn w:val="Carpredefinitoparagraf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czeinternetowe">
    <w:name w:val="Łącze internetowe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2F1B64"/>
    <w:rPr>
      <w:lang w:val="de-DE" w:eastAsia="de-DE"/>
    </w:rPr>
  </w:style>
  <w:style w:type="character" w:customStyle="1" w:styleId="ListLabel1">
    <w:name w:val="ListLabel 1"/>
    <w:qFormat/>
    <w:rPr>
      <w:rFonts w:ascii="Albertus Medium" w:hAnsi="Albertus Medium" w:cs="Symbol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lbertus Medium" w:hAnsi="Albertus Medium" w:cs="Symbol"/>
      <w:b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lbertus Medium" w:hAnsi="Albertus Medium" w:cs="Symbol"/>
      <w:b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b/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b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link w:val="ParagrafoelencoCarattere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color w:val="00000A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e"/>
    <w:qFormat/>
  </w:style>
  <w:style w:type="paragraph" w:customStyle="1" w:styleId="Zawartoramki">
    <w:name w:val="Zawartość ramki"/>
    <w:basedOn w:val="Normale"/>
    <w:qFormat/>
  </w:style>
  <w:style w:type="paragraph" w:customStyle="1" w:styleId="Tekstwstpniesformatowany">
    <w:name w:val="Tekst wstępnie sformatowany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22CB7-4CAA-4613-9C8C-5959AFA9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1817</Words>
  <Characters>9812</Characters>
  <Application>Microsoft Office Word</Application>
  <DocSecurity>0</DocSecurity>
  <Lines>81</Lines>
  <Paragraphs>23</Paragraphs>
  <ScaleCrop>false</ScaleCrop>
  <Company>Jugend Dritte Welt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subject/>
  <dc:creator>fgonzalez</dc:creator>
  <dc:description/>
  <cp:lastModifiedBy>Gildasio</cp:lastModifiedBy>
  <cp:revision>6</cp:revision>
  <cp:lastPrinted>2021-04-26T21:16:00Z</cp:lastPrinted>
  <dcterms:created xsi:type="dcterms:W3CDTF">2021-04-26T08:32:00Z</dcterms:created>
  <dcterms:modified xsi:type="dcterms:W3CDTF">2021-04-27T08:22:00Z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